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7199" w14:textId="77777777" w:rsidR="00EA4621" w:rsidRDefault="00EA4621" w:rsidP="00EA4621">
      <w:pPr>
        <w:rPr>
          <w:rFonts w:ascii="Calibri" w:eastAsia="Calibri" w:hAnsi="Calibri" w:cs="Calibri"/>
          <w:color w:val="000000" w:themeColor="text1"/>
        </w:rPr>
      </w:pPr>
      <w:r>
        <w:rPr>
          <w:rFonts w:ascii="Calibri" w:eastAsia="Calibri" w:hAnsi="Calibri" w:cs="Calibri"/>
          <w:b/>
          <w:bCs/>
          <w:color w:val="000000" w:themeColor="text1"/>
        </w:rPr>
        <w:t>AGENDA/NOTULEN MR</w:t>
      </w:r>
    </w:p>
    <w:p w14:paraId="3E59CC2E" w14:textId="77777777" w:rsidR="00EA4621" w:rsidRDefault="00EA4621" w:rsidP="00EA4621">
      <w:pPr>
        <w:rPr>
          <w:rFonts w:ascii="Calibri" w:eastAsia="Calibri" w:hAnsi="Calibri" w:cs="Calibri"/>
          <w:color w:val="000000" w:themeColor="text1"/>
        </w:rPr>
      </w:pPr>
      <w:r>
        <w:br/>
      </w:r>
      <w:r>
        <w:rPr>
          <w:rFonts w:ascii="Calibri" w:eastAsia="Calibri" w:hAnsi="Calibri" w:cs="Calibri"/>
          <w:color w:val="000000" w:themeColor="text1"/>
        </w:rPr>
        <w:t>Datum:</w:t>
      </w:r>
      <w:r>
        <w:tab/>
      </w:r>
      <w:r>
        <w:tab/>
      </w:r>
      <w:r>
        <w:tab/>
      </w:r>
      <w:r>
        <w:rPr>
          <w:rFonts w:ascii="Calibri" w:eastAsia="Calibri" w:hAnsi="Calibri" w:cs="Calibri"/>
          <w:color w:val="000000" w:themeColor="text1"/>
        </w:rPr>
        <w:t>10 oktober 2022</w:t>
      </w:r>
    </w:p>
    <w:p w14:paraId="15FAD323" w14:textId="77777777" w:rsidR="00EA4621" w:rsidRDefault="00EA4621" w:rsidP="00EA4621">
      <w:pPr>
        <w:rPr>
          <w:rFonts w:ascii="Calibri" w:eastAsia="Calibri" w:hAnsi="Calibri" w:cs="Calibri"/>
          <w:color w:val="000000" w:themeColor="text1"/>
        </w:rPr>
      </w:pPr>
      <w:r>
        <w:rPr>
          <w:rFonts w:ascii="Calibri" w:eastAsia="Calibri" w:hAnsi="Calibri" w:cs="Calibri"/>
          <w:color w:val="000000" w:themeColor="text1"/>
        </w:rPr>
        <w:t>Genodigden:</w:t>
      </w:r>
      <w:r>
        <w:tab/>
      </w:r>
      <w:r>
        <w:tab/>
      </w:r>
      <w:r>
        <w:rPr>
          <w:rFonts w:ascii="Calibri" w:eastAsia="Calibri" w:hAnsi="Calibri" w:cs="Calibri"/>
          <w:color w:val="000000" w:themeColor="text1"/>
        </w:rPr>
        <w:t xml:space="preserve">Angela </w:t>
      </w:r>
      <w:proofErr w:type="spellStart"/>
      <w:r>
        <w:rPr>
          <w:rFonts w:ascii="Calibri" w:eastAsia="Calibri" w:hAnsi="Calibri" w:cs="Calibri"/>
          <w:color w:val="000000" w:themeColor="text1"/>
        </w:rPr>
        <w:t>Vennix</w:t>
      </w:r>
      <w:proofErr w:type="spellEnd"/>
      <w:r>
        <w:rPr>
          <w:rFonts w:ascii="Calibri" w:eastAsia="Calibri" w:hAnsi="Calibri" w:cs="Calibri"/>
          <w:color w:val="000000" w:themeColor="text1"/>
        </w:rPr>
        <w:t xml:space="preserve">, Els </w:t>
      </w:r>
      <w:proofErr w:type="spellStart"/>
      <w:r>
        <w:rPr>
          <w:rFonts w:ascii="Calibri" w:eastAsia="Calibri" w:hAnsi="Calibri" w:cs="Calibri"/>
          <w:color w:val="000000" w:themeColor="text1"/>
        </w:rPr>
        <w:t>Gottlieb</w:t>
      </w:r>
      <w:proofErr w:type="spellEnd"/>
      <w:r>
        <w:rPr>
          <w:rFonts w:ascii="Calibri" w:eastAsia="Calibri" w:hAnsi="Calibri" w:cs="Calibri"/>
          <w:color w:val="000000" w:themeColor="text1"/>
        </w:rPr>
        <w:t xml:space="preserve">, Ralf Burggraaff, Brigitte Smits, </w:t>
      </w:r>
      <w:r>
        <w:tab/>
      </w:r>
      <w:r>
        <w:tab/>
      </w:r>
      <w:r>
        <w:tab/>
      </w:r>
      <w:r>
        <w:tab/>
      </w:r>
      <w:r>
        <w:tab/>
      </w:r>
      <w:r>
        <w:rPr>
          <w:rFonts w:ascii="Calibri" w:eastAsia="Calibri" w:hAnsi="Calibri" w:cs="Calibri"/>
          <w:color w:val="000000" w:themeColor="text1"/>
        </w:rPr>
        <w:t xml:space="preserve">Eveline van </w:t>
      </w:r>
      <w:proofErr w:type="spellStart"/>
      <w:r>
        <w:rPr>
          <w:rFonts w:ascii="Calibri" w:eastAsia="Calibri" w:hAnsi="Calibri" w:cs="Calibri"/>
          <w:color w:val="000000" w:themeColor="text1"/>
        </w:rPr>
        <w:t>Aaken</w:t>
      </w:r>
      <w:proofErr w:type="spellEnd"/>
      <w:r>
        <w:rPr>
          <w:rFonts w:ascii="Calibri" w:eastAsia="Calibri" w:hAnsi="Calibri" w:cs="Calibri"/>
          <w:color w:val="000000" w:themeColor="text1"/>
        </w:rPr>
        <w:t xml:space="preserve">, Inge Scheffers, Elle van Rijen, Linda </w:t>
      </w:r>
      <w:proofErr w:type="spellStart"/>
      <w:r>
        <w:rPr>
          <w:rFonts w:ascii="Calibri" w:eastAsia="Calibri" w:hAnsi="Calibri" w:cs="Calibri"/>
          <w:color w:val="000000" w:themeColor="text1"/>
        </w:rPr>
        <w:t>Rommens</w:t>
      </w:r>
      <w:proofErr w:type="spellEnd"/>
    </w:p>
    <w:p w14:paraId="528291B2" w14:textId="77777777" w:rsidR="00EA4621" w:rsidRDefault="00EA4621" w:rsidP="00EA4621">
      <w:pPr>
        <w:rPr>
          <w:rFonts w:ascii="Calibri" w:eastAsia="Calibri" w:hAnsi="Calibri" w:cs="Calibri"/>
          <w:color w:val="000000" w:themeColor="text1"/>
        </w:rPr>
      </w:pPr>
      <w:r>
        <w:rPr>
          <w:rFonts w:ascii="Calibri" w:eastAsia="Calibri" w:hAnsi="Calibri" w:cs="Calibri"/>
          <w:color w:val="000000" w:themeColor="text1"/>
        </w:rPr>
        <w:t>Afwezig met bericht:</w:t>
      </w:r>
      <w:r>
        <w:tab/>
      </w:r>
      <w:r>
        <w:rPr>
          <w:rFonts w:ascii="Calibri" w:eastAsia="Calibri" w:hAnsi="Calibri" w:cs="Calibri"/>
          <w:color w:val="000000" w:themeColor="text1"/>
        </w:rPr>
        <w:t xml:space="preserve"> </w:t>
      </w:r>
      <w:r>
        <w:br/>
      </w:r>
      <w:r>
        <w:rPr>
          <w:rFonts w:ascii="Calibri" w:eastAsia="Calibri" w:hAnsi="Calibri" w:cs="Calibri"/>
          <w:color w:val="000000" w:themeColor="text1"/>
        </w:rPr>
        <w:t>Toehoorder:</w:t>
      </w:r>
      <w:r>
        <w:tab/>
      </w:r>
      <w:r>
        <w:tab/>
      </w:r>
      <w:r>
        <w:rPr>
          <w:rFonts w:ascii="Calibri" w:eastAsia="Calibri" w:hAnsi="Calibri" w:cs="Calibri"/>
          <w:color w:val="000000" w:themeColor="text1"/>
        </w:rPr>
        <w:t>Kim van Kampen</w:t>
      </w:r>
    </w:p>
    <w:p w14:paraId="761C4B67" w14:textId="77777777" w:rsidR="00EA4621" w:rsidRDefault="00EA4621" w:rsidP="00EA4621">
      <w:pPr>
        <w:rPr>
          <w:rFonts w:ascii="Calibri" w:eastAsia="Calibri" w:hAnsi="Calibri" w:cs="Calibri"/>
          <w:color w:val="000000" w:themeColor="text1"/>
        </w:rPr>
      </w:pPr>
      <w:r>
        <w:rPr>
          <w:rFonts w:ascii="Calibri" w:eastAsia="Calibri" w:hAnsi="Calibri" w:cs="Calibri"/>
          <w:b/>
          <w:bCs/>
          <w:color w:val="000000" w:themeColor="text1"/>
        </w:rPr>
        <w:t>AGENDAPUNTEN</w:t>
      </w:r>
    </w:p>
    <w:p w14:paraId="3685A448" w14:textId="29C83836" w:rsidR="00EA4621" w:rsidRPr="003C5383" w:rsidRDefault="00EA4621" w:rsidP="00EA4621">
      <w:pPr>
        <w:pStyle w:val="Lijstalinea"/>
        <w:numPr>
          <w:ilvl w:val="0"/>
          <w:numId w:val="1"/>
        </w:numPr>
        <w:rPr>
          <w:rFonts w:ascii="Calibri" w:eastAsia="Calibri" w:hAnsi="Calibri" w:cs="Calibri"/>
          <w:b/>
          <w:bCs/>
          <w:i/>
          <w:iCs/>
          <w:color w:val="000000" w:themeColor="text1"/>
        </w:rPr>
      </w:pPr>
      <w:r w:rsidRPr="003C5383">
        <w:rPr>
          <w:rFonts w:ascii="Calibri" w:eastAsia="Calibri" w:hAnsi="Calibri" w:cs="Calibri"/>
          <w:b/>
          <w:bCs/>
          <w:i/>
          <w:iCs/>
          <w:color w:val="000000" w:themeColor="text1"/>
        </w:rPr>
        <w:t>Opening</w:t>
      </w:r>
      <w:r w:rsidRPr="003C5383">
        <w:rPr>
          <w:rFonts w:ascii="Calibri" w:eastAsia="Calibri" w:hAnsi="Calibri" w:cs="Calibri"/>
          <w:b/>
          <w:bCs/>
          <w:i/>
          <w:iCs/>
          <w:color w:val="000000" w:themeColor="text1"/>
        </w:rPr>
        <w:br/>
      </w:r>
    </w:p>
    <w:p w14:paraId="3FFC2D5B" w14:textId="3FB8254A" w:rsidR="00EA4621" w:rsidRDefault="00EA4621" w:rsidP="00EA4621">
      <w:pPr>
        <w:pStyle w:val="Lijstalinea"/>
        <w:numPr>
          <w:ilvl w:val="0"/>
          <w:numId w:val="1"/>
        </w:numPr>
        <w:rPr>
          <w:rFonts w:ascii="Calibri" w:eastAsia="Calibri" w:hAnsi="Calibri" w:cs="Calibri"/>
          <w:color w:val="000000" w:themeColor="text1"/>
        </w:rPr>
      </w:pPr>
      <w:r w:rsidRPr="003C5383">
        <w:rPr>
          <w:rFonts w:ascii="Calibri" w:eastAsia="Calibri" w:hAnsi="Calibri" w:cs="Calibri"/>
          <w:b/>
          <w:bCs/>
          <w:i/>
          <w:iCs/>
          <w:color w:val="000000" w:themeColor="text1"/>
        </w:rPr>
        <w:t>Introductie nieuwe leden oudercommissie</w:t>
      </w:r>
      <w:r>
        <w:rPr>
          <w:rFonts w:ascii="Calibri" w:eastAsia="Calibri" w:hAnsi="Calibri" w:cs="Calibri"/>
          <w:color w:val="000000" w:themeColor="text1"/>
        </w:rPr>
        <w:br/>
        <w:t xml:space="preserve">Alle leden stellen zich even kort voor aan elkaar. </w:t>
      </w:r>
      <w:r w:rsidR="003C5383">
        <w:rPr>
          <w:rFonts w:ascii="Calibri" w:eastAsia="Calibri" w:hAnsi="Calibri" w:cs="Calibri"/>
          <w:color w:val="000000" w:themeColor="text1"/>
        </w:rPr>
        <w:t xml:space="preserve">Ieders rol is besproken. </w:t>
      </w:r>
      <w:r>
        <w:rPr>
          <w:rFonts w:ascii="Calibri" w:eastAsia="Calibri" w:hAnsi="Calibri" w:cs="Calibri"/>
          <w:color w:val="000000" w:themeColor="text1"/>
        </w:rPr>
        <w:br/>
      </w:r>
    </w:p>
    <w:p w14:paraId="4864D5AC" w14:textId="04151B04" w:rsidR="00EA4621" w:rsidRPr="003C5383" w:rsidRDefault="00EA4621" w:rsidP="00EA4621">
      <w:pPr>
        <w:pStyle w:val="Lijstalinea"/>
        <w:numPr>
          <w:ilvl w:val="0"/>
          <w:numId w:val="1"/>
        </w:numPr>
        <w:rPr>
          <w:rFonts w:ascii="Calibri" w:eastAsia="Calibri" w:hAnsi="Calibri" w:cs="Calibri"/>
          <w:b/>
          <w:bCs/>
          <w:i/>
          <w:iCs/>
          <w:color w:val="000000" w:themeColor="text1"/>
        </w:rPr>
      </w:pPr>
      <w:r w:rsidRPr="003C5383">
        <w:rPr>
          <w:rFonts w:ascii="Calibri" w:eastAsia="Calibri" w:hAnsi="Calibri" w:cs="Calibri"/>
          <w:b/>
          <w:bCs/>
          <w:i/>
          <w:iCs/>
          <w:color w:val="000000" w:themeColor="text1"/>
        </w:rPr>
        <w:t>Actie- en besluitenlijst vorige vergadering</w:t>
      </w:r>
      <w:r w:rsidR="003C5383" w:rsidRPr="003C5383">
        <w:rPr>
          <w:rFonts w:ascii="Calibri" w:eastAsia="Calibri" w:hAnsi="Calibri" w:cs="Calibri"/>
          <w:b/>
          <w:bCs/>
          <w:i/>
          <w:iCs/>
          <w:color w:val="000000" w:themeColor="text1"/>
        </w:rPr>
        <w:br/>
      </w:r>
      <w:r w:rsidR="00FB6DA9">
        <w:rPr>
          <w:rFonts w:ascii="Calibri" w:eastAsia="Calibri" w:hAnsi="Calibri" w:cs="Calibri"/>
          <w:color w:val="000000" w:themeColor="text1"/>
        </w:rPr>
        <w:t xml:space="preserve">- 2 bewegingsmomenten per week: </w:t>
      </w:r>
      <w:r w:rsidR="00F22533">
        <w:rPr>
          <w:rFonts w:ascii="Calibri" w:eastAsia="Calibri" w:hAnsi="Calibri" w:cs="Calibri"/>
          <w:color w:val="000000" w:themeColor="text1"/>
        </w:rPr>
        <w:t xml:space="preserve">Wij hebben nu één gymles (waar we met de bus naar toe gaan) </w:t>
      </w:r>
      <w:r w:rsidR="001B5D32">
        <w:rPr>
          <w:rFonts w:ascii="Calibri" w:eastAsia="Calibri" w:hAnsi="Calibri" w:cs="Calibri"/>
          <w:color w:val="000000" w:themeColor="text1"/>
        </w:rPr>
        <w:t xml:space="preserve">en een aantal beweegmomenten in de week. </w:t>
      </w:r>
      <w:r w:rsidR="000470C7">
        <w:rPr>
          <w:rFonts w:ascii="Calibri" w:eastAsia="Calibri" w:hAnsi="Calibri" w:cs="Calibri"/>
          <w:color w:val="000000" w:themeColor="text1"/>
        </w:rPr>
        <w:t xml:space="preserve">Deze momenten moeten eigenlijk aaneengesloten zijn (2x 45 min). </w:t>
      </w:r>
      <w:r w:rsidR="00455A53">
        <w:rPr>
          <w:rFonts w:ascii="Calibri" w:eastAsia="Calibri" w:hAnsi="Calibri" w:cs="Calibri"/>
          <w:color w:val="000000" w:themeColor="text1"/>
        </w:rPr>
        <w:t xml:space="preserve">Dit tweede moment hebben we nu niet zo ingeroosterd. Ralf gaat dit terugkoppelen naar het team. Achter de schermen wordt </w:t>
      </w:r>
      <w:r w:rsidR="00121109">
        <w:rPr>
          <w:rFonts w:ascii="Calibri" w:eastAsia="Calibri" w:hAnsi="Calibri" w:cs="Calibri"/>
          <w:color w:val="000000" w:themeColor="text1"/>
        </w:rPr>
        <w:t>met de gemeente gepraat over een gymzaal dichter in de buurt</w:t>
      </w:r>
      <w:r w:rsidR="001B5D32">
        <w:rPr>
          <w:rFonts w:ascii="Calibri" w:eastAsia="Calibri" w:hAnsi="Calibri" w:cs="Calibri"/>
          <w:color w:val="000000" w:themeColor="text1"/>
        </w:rPr>
        <w:t xml:space="preserve">, want nu zijn we veel reistijd kwijt. </w:t>
      </w:r>
      <w:r w:rsidR="005267D6">
        <w:rPr>
          <w:rFonts w:ascii="Calibri" w:eastAsia="Calibri" w:hAnsi="Calibri" w:cs="Calibri"/>
          <w:color w:val="000000" w:themeColor="text1"/>
        </w:rPr>
        <w:br/>
        <w:t xml:space="preserve">- Andere punten komen vandaag terug. </w:t>
      </w:r>
      <w:r w:rsidR="003C5383">
        <w:rPr>
          <w:rFonts w:ascii="Calibri" w:eastAsia="Calibri" w:hAnsi="Calibri" w:cs="Calibri"/>
          <w:b/>
          <w:bCs/>
          <w:i/>
          <w:iCs/>
          <w:color w:val="000000" w:themeColor="text1"/>
        </w:rPr>
        <w:br/>
      </w:r>
    </w:p>
    <w:p w14:paraId="5F660A9D" w14:textId="3A733845" w:rsidR="00EA4621" w:rsidRDefault="00EA4621" w:rsidP="00EA4621">
      <w:pPr>
        <w:pStyle w:val="Lijstalinea"/>
        <w:numPr>
          <w:ilvl w:val="0"/>
          <w:numId w:val="1"/>
        </w:numPr>
        <w:rPr>
          <w:rFonts w:ascii="Calibri" w:eastAsia="Calibri" w:hAnsi="Calibri" w:cs="Calibri"/>
          <w:color w:val="000000" w:themeColor="text1"/>
        </w:rPr>
      </w:pPr>
      <w:r w:rsidRPr="003C5383">
        <w:rPr>
          <w:rFonts w:ascii="Calibri" w:eastAsia="Calibri" w:hAnsi="Calibri" w:cs="Calibri"/>
          <w:b/>
          <w:bCs/>
          <w:i/>
          <w:iCs/>
          <w:color w:val="000000" w:themeColor="text1"/>
        </w:rPr>
        <w:t>Brief NPO-gelden</w:t>
      </w:r>
      <w:r>
        <w:rPr>
          <w:rFonts w:ascii="Calibri" w:eastAsia="Calibri" w:hAnsi="Calibri" w:cs="Calibri"/>
          <w:color w:val="000000" w:themeColor="text1"/>
        </w:rPr>
        <w:t xml:space="preserve"> </w:t>
      </w:r>
      <w:r>
        <w:br/>
      </w:r>
      <w:r>
        <w:rPr>
          <w:rFonts w:ascii="Calibri" w:eastAsia="Calibri" w:hAnsi="Calibri" w:cs="Calibri"/>
          <w:color w:val="000000" w:themeColor="text1"/>
        </w:rPr>
        <w:t>Evaluatie van de nieuwe invulling van de NPO-gelden</w:t>
      </w:r>
      <w:r w:rsidR="00C40ACD">
        <w:rPr>
          <w:rFonts w:ascii="Calibri" w:eastAsia="Calibri" w:hAnsi="Calibri" w:cs="Calibri"/>
          <w:color w:val="000000" w:themeColor="text1"/>
        </w:rPr>
        <w:t>. Ralf neemt ons mee in de verantwoording</w:t>
      </w:r>
      <w:r w:rsidR="00DB1789">
        <w:rPr>
          <w:rFonts w:ascii="Calibri" w:eastAsia="Calibri" w:hAnsi="Calibri" w:cs="Calibri"/>
          <w:color w:val="000000" w:themeColor="text1"/>
        </w:rPr>
        <w:t xml:space="preserve"> van de NPO-gelden 2022-2023. </w:t>
      </w:r>
      <w:r w:rsidR="00597141">
        <w:rPr>
          <w:rFonts w:ascii="Calibri" w:eastAsia="Calibri" w:hAnsi="Calibri" w:cs="Calibri"/>
          <w:color w:val="000000" w:themeColor="text1"/>
        </w:rPr>
        <w:t xml:space="preserve">Deze verantwoording is goedgekeurd door de MR. </w:t>
      </w:r>
      <w:r w:rsidR="003C5383">
        <w:rPr>
          <w:rFonts w:ascii="Calibri" w:eastAsia="Calibri" w:hAnsi="Calibri" w:cs="Calibri"/>
          <w:color w:val="000000" w:themeColor="text1"/>
        </w:rPr>
        <w:br/>
      </w:r>
    </w:p>
    <w:p w14:paraId="68B20EC9" w14:textId="4DDA3D1E" w:rsidR="00EA4621" w:rsidRPr="003C5383" w:rsidRDefault="00EA4621" w:rsidP="52DE0D25">
      <w:pPr>
        <w:pStyle w:val="Lijstalinea"/>
        <w:numPr>
          <w:ilvl w:val="0"/>
          <w:numId w:val="1"/>
        </w:numPr>
        <w:rPr>
          <w:rFonts w:ascii="Calibri" w:eastAsia="Calibri" w:hAnsi="Calibri" w:cs="Calibri"/>
          <w:b/>
          <w:bCs/>
          <w:i/>
          <w:iCs/>
          <w:color w:val="000000" w:themeColor="text1"/>
        </w:rPr>
      </w:pPr>
      <w:r w:rsidRPr="52DE0D25">
        <w:rPr>
          <w:rFonts w:ascii="Calibri" w:eastAsia="Calibri" w:hAnsi="Calibri" w:cs="Calibri"/>
          <w:b/>
          <w:bCs/>
          <w:i/>
          <w:iCs/>
          <w:color w:val="000000" w:themeColor="text1"/>
        </w:rPr>
        <w:t>Evaluatie opbrengstrapportage</w:t>
      </w:r>
      <w:r>
        <w:br/>
      </w:r>
      <w:r w:rsidR="004C1404" w:rsidRPr="52DE0D25">
        <w:rPr>
          <w:rFonts w:ascii="Calibri" w:eastAsia="Calibri" w:hAnsi="Calibri" w:cs="Calibri"/>
          <w:color w:val="000000" w:themeColor="text1"/>
        </w:rPr>
        <w:t xml:space="preserve">We bekijken nu de resultaten op de M- en E-toetsen. </w:t>
      </w:r>
      <w:r w:rsidR="002107CA" w:rsidRPr="52DE0D25">
        <w:rPr>
          <w:rFonts w:ascii="Calibri" w:eastAsia="Calibri" w:hAnsi="Calibri" w:cs="Calibri"/>
          <w:color w:val="000000" w:themeColor="text1"/>
        </w:rPr>
        <w:t xml:space="preserve">Je kunt daarbij </w:t>
      </w:r>
      <w:r w:rsidR="005C5B0F" w:rsidRPr="52DE0D25">
        <w:rPr>
          <w:rFonts w:ascii="Calibri" w:eastAsia="Calibri" w:hAnsi="Calibri" w:cs="Calibri"/>
          <w:color w:val="000000" w:themeColor="text1"/>
        </w:rPr>
        <w:t xml:space="preserve">kijken naar een groep door de jaren heen, maar ook hoe er steeds in een bepaalde groep gescoord wordt. </w:t>
      </w:r>
      <w:r w:rsidR="00E30DA5" w:rsidRPr="52DE0D25">
        <w:rPr>
          <w:rFonts w:ascii="Calibri" w:eastAsia="Calibri" w:hAnsi="Calibri" w:cs="Calibri"/>
          <w:color w:val="000000" w:themeColor="text1"/>
        </w:rPr>
        <w:t xml:space="preserve">Er wordt daarbij gekeken naar de I/II en de IV/V scores. </w:t>
      </w:r>
      <w:r w:rsidR="00BC4378" w:rsidRPr="52DE0D25">
        <w:rPr>
          <w:rFonts w:ascii="Calibri" w:eastAsia="Calibri" w:hAnsi="Calibri" w:cs="Calibri"/>
          <w:color w:val="000000" w:themeColor="text1"/>
        </w:rPr>
        <w:t>Daarnaast wordt er gekeken naar de vaardighei</w:t>
      </w:r>
      <w:r w:rsidR="715D4981" w:rsidRPr="52DE0D25">
        <w:rPr>
          <w:rFonts w:ascii="Calibri" w:eastAsia="Calibri" w:hAnsi="Calibri" w:cs="Calibri"/>
          <w:color w:val="000000" w:themeColor="text1"/>
        </w:rPr>
        <w:t>d</w:t>
      </w:r>
      <w:r w:rsidR="00BC4378" w:rsidRPr="52DE0D25">
        <w:rPr>
          <w:rFonts w:ascii="Calibri" w:eastAsia="Calibri" w:hAnsi="Calibri" w:cs="Calibri"/>
          <w:color w:val="000000" w:themeColor="text1"/>
        </w:rPr>
        <w:t xml:space="preserve">sscores en vaardigheidsgroei. </w:t>
      </w:r>
      <w:r>
        <w:br/>
      </w:r>
      <w:r w:rsidR="004C1404" w:rsidRPr="52DE0D25">
        <w:rPr>
          <w:rFonts w:ascii="Calibri" w:eastAsia="Calibri" w:hAnsi="Calibri" w:cs="Calibri"/>
          <w:color w:val="000000" w:themeColor="text1"/>
        </w:rPr>
        <w:t xml:space="preserve">De volgende keer kijken we nog even naar de sociaal-emotionele ontwikkeling. </w:t>
      </w:r>
      <w:r>
        <w:br/>
      </w:r>
    </w:p>
    <w:p w14:paraId="11EE287D" w14:textId="4FBA444A" w:rsidR="00EA4621" w:rsidRPr="003C5383" w:rsidRDefault="00EA4621" w:rsidP="00EA4621">
      <w:pPr>
        <w:pStyle w:val="Lijstalinea"/>
        <w:numPr>
          <w:ilvl w:val="0"/>
          <w:numId w:val="1"/>
        </w:numPr>
        <w:rPr>
          <w:rFonts w:ascii="Calibri" w:eastAsia="Calibri" w:hAnsi="Calibri" w:cs="Calibri"/>
          <w:b/>
          <w:bCs/>
          <w:i/>
          <w:iCs/>
          <w:color w:val="000000" w:themeColor="text1"/>
        </w:rPr>
      </w:pPr>
      <w:r w:rsidRPr="003C5383">
        <w:rPr>
          <w:rFonts w:ascii="Calibri" w:eastAsia="Calibri" w:hAnsi="Calibri" w:cs="Calibri"/>
          <w:b/>
          <w:bCs/>
          <w:i/>
          <w:iCs/>
          <w:color w:val="000000" w:themeColor="text1"/>
        </w:rPr>
        <w:t>Opzet over de vrijwillige ouderbijdrage</w:t>
      </w:r>
      <w:r w:rsidR="00446C58">
        <w:rPr>
          <w:rFonts w:ascii="Calibri" w:eastAsia="Calibri" w:hAnsi="Calibri" w:cs="Calibri"/>
          <w:b/>
          <w:bCs/>
          <w:i/>
          <w:iCs/>
          <w:color w:val="000000" w:themeColor="text1"/>
        </w:rPr>
        <w:br/>
      </w:r>
      <w:r w:rsidR="00446C58">
        <w:rPr>
          <w:rFonts w:ascii="Calibri" w:eastAsia="Calibri" w:hAnsi="Calibri" w:cs="Calibri"/>
          <w:color w:val="000000" w:themeColor="text1"/>
        </w:rPr>
        <w:t xml:space="preserve">Vooralsnog is het geen opdracht van SKOBOS of de GMR om de ouderbijdrage af te schaffen. Ralf heeft een opzet gemaakt voor de brief over de vrijwillige ouderbijdrage. </w:t>
      </w:r>
      <w:r w:rsidR="00B11146">
        <w:rPr>
          <w:rFonts w:ascii="Calibri" w:eastAsia="Calibri" w:hAnsi="Calibri" w:cs="Calibri"/>
          <w:color w:val="000000" w:themeColor="text1"/>
        </w:rPr>
        <w:br/>
      </w:r>
      <w:r w:rsidR="001F2F15">
        <w:rPr>
          <w:rFonts w:ascii="Calibri" w:eastAsia="Calibri" w:hAnsi="Calibri" w:cs="Calibri"/>
          <w:color w:val="000000" w:themeColor="text1"/>
        </w:rPr>
        <w:t xml:space="preserve">Ralf deelt deze opzet met de Ouderraad. Deze hebben deze week vergadering en kunnen de opzet dan alvast doornemen. Daarna nodigt Ralf de penningmeester en voorzitter van de OR uit om </w:t>
      </w:r>
      <w:r w:rsidR="00057517">
        <w:rPr>
          <w:rFonts w:ascii="Calibri" w:eastAsia="Calibri" w:hAnsi="Calibri" w:cs="Calibri"/>
          <w:color w:val="000000" w:themeColor="text1"/>
        </w:rPr>
        <w:t xml:space="preserve">te bespreken hoe we de ouderbijdrage zo zorgvuldig mogelijk kunnen gaan innen. </w:t>
      </w:r>
      <w:r w:rsidR="00B11146">
        <w:rPr>
          <w:rFonts w:ascii="Calibri" w:eastAsia="Calibri" w:hAnsi="Calibri" w:cs="Calibri"/>
          <w:color w:val="000000" w:themeColor="text1"/>
        </w:rPr>
        <w:br/>
      </w:r>
    </w:p>
    <w:p w14:paraId="7893F35C" w14:textId="1D53D58E" w:rsidR="00EA4621" w:rsidRPr="003C5383" w:rsidRDefault="00EA4621" w:rsidP="52DE0D25">
      <w:pPr>
        <w:pStyle w:val="Lijstalinea"/>
        <w:numPr>
          <w:ilvl w:val="0"/>
          <w:numId w:val="1"/>
        </w:numPr>
        <w:rPr>
          <w:rFonts w:ascii="Calibri" w:eastAsia="Calibri" w:hAnsi="Calibri" w:cs="Calibri"/>
          <w:b/>
          <w:bCs/>
          <w:i/>
          <w:iCs/>
          <w:color w:val="000000" w:themeColor="text1"/>
        </w:rPr>
      </w:pPr>
      <w:r w:rsidRPr="52DE0D25">
        <w:rPr>
          <w:rFonts w:ascii="Calibri" w:eastAsia="Calibri" w:hAnsi="Calibri" w:cs="Calibri"/>
          <w:b/>
          <w:bCs/>
          <w:i/>
          <w:iCs/>
          <w:color w:val="000000" w:themeColor="text1"/>
        </w:rPr>
        <w:t>Jaarplan 2022-2023 doornemen</w:t>
      </w:r>
      <w:r>
        <w:br/>
      </w:r>
      <w:r w:rsidR="00041241" w:rsidRPr="52DE0D25">
        <w:rPr>
          <w:rFonts w:ascii="Calibri" w:eastAsia="Calibri" w:hAnsi="Calibri" w:cs="Calibri"/>
          <w:color w:val="000000" w:themeColor="text1"/>
        </w:rPr>
        <w:t xml:space="preserve">Ralf neemt ons mee door het jaarplan van 2022-2023 en bespreekt wat dit schooljaar onze ontwikkelpunten zijn. Het grote ontwikkelpunt </w:t>
      </w:r>
      <w:r w:rsidR="00AE60D4" w:rsidRPr="52DE0D25">
        <w:rPr>
          <w:rFonts w:ascii="Calibri" w:eastAsia="Calibri" w:hAnsi="Calibri" w:cs="Calibri"/>
          <w:color w:val="000000" w:themeColor="text1"/>
        </w:rPr>
        <w:t>voor</w:t>
      </w:r>
      <w:r w:rsidR="00041241" w:rsidRPr="52DE0D25">
        <w:rPr>
          <w:rFonts w:ascii="Calibri" w:eastAsia="Calibri" w:hAnsi="Calibri" w:cs="Calibri"/>
          <w:color w:val="000000" w:themeColor="text1"/>
        </w:rPr>
        <w:t xml:space="preserve"> dit jaar </w:t>
      </w:r>
      <w:r w:rsidR="00AE60D4" w:rsidRPr="52DE0D25">
        <w:rPr>
          <w:rFonts w:ascii="Calibri" w:eastAsia="Calibri" w:hAnsi="Calibri" w:cs="Calibri"/>
          <w:color w:val="000000" w:themeColor="text1"/>
        </w:rPr>
        <w:t xml:space="preserve">is </w:t>
      </w:r>
      <w:r w:rsidR="00041241" w:rsidRPr="52DE0D25">
        <w:rPr>
          <w:rFonts w:ascii="Calibri" w:eastAsia="Calibri" w:hAnsi="Calibri" w:cs="Calibri"/>
          <w:color w:val="000000" w:themeColor="text1"/>
        </w:rPr>
        <w:t>de</w:t>
      </w:r>
      <w:r w:rsidR="001F3E62" w:rsidRPr="52DE0D25">
        <w:rPr>
          <w:rFonts w:ascii="Calibri" w:eastAsia="Calibri" w:hAnsi="Calibri" w:cs="Calibri"/>
          <w:color w:val="000000" w:themeColor="text1"/>
        </w:rPr>
        <w:t xml:space="preserve"> implementatie van de </w:t>
      </w:r>
      <w:r w:rsidR="00041241" w:rsidRPr="52DE0D25">
        <w:rPr>
          <w:rFonts w:ascii="Calibri" w:eastAsia="Calibri" w:hAnsi="Calibri" w:cs="Calibri"/>
          <w:color w:val="000000" w:themeColor="text1"/>
        </w:rPr>
        <w:t>nieuwe methode voor wereldoriëntatie</w:t>
      </w:r>
      <w:r w:rsidR="001F3E62" w:rsidRPr="52DE0D25">
        <w:rPr>
          <w:rFonts w:ascii="Calibri" w:eastAsia="Calibri" w:hAnsi="Calibri" w:cs="Calibri"/>
          <w:color w:val="000000" w:themeColor="text1"/>
        </w:rPr>
        <w:t xml:space="preserve"> (</w:t>
      </w:r>
      <w:proofErr w:type="spellStart"/>
      <w:r w:rsidR="001F3E62" w:rsidRPr="52DE0D25">
        <w:rPr>
          <w:rFonts w:ascii="Calibri" w:eastAsia="Calibri" w:hAnsi="Calibri" w:cs="Calibri"/>
          <w:color w:val="000000" w:themeColor="text1"/>
        </w:rPr>
        <w:t>LesKracht</w:t>
      </w:r>
      <w:proofErr w:type="spellEnd"/>
      <w:r w:rsidR="001F3E62" w:rsidRPr="52DE0D25">
        <w:rPr>
          <w:rFonts w:ascii="Calibri" w:eastAsia="Calibri" w:hAnsi="Calibri" w:cs="Calibri"/>
          <w:color w:val="000000" w:themeColor="text1"/>
        </w:rPr>
        <w:t>)</w:t>
      </w:r>
      <w:r w:rsidR="00026DAC" w:rsidRPr="52DE0D25">
        <w:rPr>
          <w:rFonts w:ascii="Calibri" w:eastAsia="Calibri" w:hAnsi="Calibri" w:cs="Calibri"/>
          <w:color w:val="000000" w:themeColor="text1"/>
        </w:rPr>
        <w:t xml:space="preserve">, waar een heleboel punten aanhangen zoals het </w:t>
      </w:r>
      <w:proofErr w:type="spellStart"/>
      <w:r w:rsidR="0038481E" w:rsidRPr="52DE0D25">
        <w:rPr>
          <w:rFonts w:ascii="Calibri" w:eastAsia="Calibri" w:hAnsi="Calibri" w:cs="Calibri"/>
          <w:color w:val="000000" w:themeColor="text1"/>
        </w:rPr>
        <w:t>leerling</w:t>
      </w:r>
      <w:r w:rsidR="00026DAC" w:rsidRPr="52DE0D25">
        <w:rPr>
          <w:rFonts w:ascii="Calibri" w:eastAsia="Calibri" w:hAnsi="Calibri" w:cs="Calibri"/>
          <w:color w:val="000000" w:themeColor="text1"/>
        </w:rPr>
        <w:t>portfolio</w:t>
      </w:r>
      <w:proofErr w:type="spellEnd"/>
      <w:r w:rsidR="002F5154" w:rsidRPr="52DE0D25">
        <w:rPr>
          <w:rFonts w:ascii="Calibri" w:eastAsia="Calibri" w:hAnsi="Calibri" w:cs="Calibri"/>
          <w:color w:val="000000" w:themeColor="text1"/>
        </w:rPr>
        <w:t xml:space="preserve"> en vakgebieden integreren. </w:t>
      </w:r>
      <w:r>
        <w:br/>
      </w:r>
      <w:r w:rsidR="00473A21" w:rsidRPr="52DE0D25">
        <w:rPr>
          <w:rFonts w:ascii="Calibri" w:eastAsia="Calibri" w:hAnsi="Calibri" w:cs="Calibri"/>
          <w:color w:val="000000" w:themeColor="text1"/>
        </w:rPr>
        <w:lastRenderedPageBreak/>
        <w:t>Dit jaarplan wordt gedeeld met alle ouders</w:t>
      </w:r>
      <w:r w:rsidR="006829B0" w:rsidRPr="52DE0D25">
        <w:rPr>
          <w:rFonts w:ascii="Calibri" w:eastAsia="Calibri" w:hAnsi="Calibri" w:cs="Calibri"/>
          <w:color w:val="000000" w:themeColor="text1"/>
        </w:rPr>
        <w:t xml:space="preserve"> via </w:t>
      </w:r>
      <w:proofErr w:type="spellStart"/>
      <w:r w:rsidR="006829B0" w:rsidRPr="52DE0D25">
        <w:rPr>
          <w:rFonts w:ascii="Calibri" w:eastAsia="Calibri" w:hAnsi="Calibri" w:cs="Calibri"/>
          <w:color w:val="000000" w:themeColor="text1"/>
        </w:rPr>
        <w:t>Social</w:t>
      </w:r>
      <w:proofErr w:type="spellEnd"/>
      <w:r w:rsidR="006829B0" w:rsidRPr="52DE0D25">
        <w:rPr>
          <w:rFonts w:ascii="Calibri" w:eastAsia="Calibri" w:hAnsi="Calibri" w:cs="Calibri"/>
          <w:color w:val="000000" w:themeColor="text1"/>
        </w:rPr>
        <w:t xml:space="preserve"> Schools. </w:t>
      </w:r>
      <w:r>
        <w:br/>
      </w:r>
    </w:p>
    <w:p w14:paraId="5EEC1A37" w14:textId="7150F67E" w:rsidR="00EA4621" w:rsidRPr="003C5383" w:rsidRDefault="00EA4621" w:rsidP="00EA4621">
      <w:pPr>
        <w:pStyle w:val="Lijstalinea"/>
        <w:numPr>
          <w:ilvl w:val="0"/>
          <w:numId w:val="1"/>
        </w:numPr>
        <w:rPr>
          <w:rFonts w:ascii="Calibri" w:eastAsia="Calibri" w:hAnsi="Calibri" w:cs="Calibri"/>
          <w:b/>
          <w:bCs/>
          <w:i/>
          <w:iCs/>
          <w:color w:val="000000" w:themeColor="text1"/>
        </w:rPr>
      </w:pPr>
      <w:r w:rsidRPr="003C5383">
        <w:rPr>
          <w:rFonts w:ascii="Calibri" w:eastAsia="Calibri" w:hAnsi="Calibri" w:cs="Calibri"/>
          <w:b/>
          <w:bCs/>
          <w:i/>
          <w:iCs/>
          <w:color w:val="000000" w:themeColor="text1"/>
        </w:rPr>
        <w:t>Sectorplan Corona doornemen (Ralf stuurt brief aan MR voorafgaand aan vergadering)</w:t>
      </w:r>
      <w:r w:rsidR="00157B6C">
        <w:rPr>
          <w:rFonts w:ascii="Calibri" w:eastAsia="Calibri" w:hAnsi="Calibri" w:cs="Calibri"/>
          <w:b/>
          <w:bCs/>
          <w:i/>
          <w:iCs/>
          <w:color w:val="000000" w:themeColor="text1"/>
        </w:rPr>
        <w:br/>
      </w:r>
      <w:r w:rsidR="00157B6C">
        <w:rPr>
          <w:rFonts w:ascii="Calibri" w:eastAsia="Calibri" w:hAnsi="Calibri" w:cs="Calibri"/>
          <w:color w:val="000000" w:themeColor="text1"/>
        </w:rPr>
        <w:t xml:space="preserve">We nemen het sectorplan samen </w:t>
      </w:r>
      <w:r w:rsidR="00DC24C4">
        <w:rPr>
          <w:rFonts w:ascii="Calibri" w:eastAsia="Calibri" w:hAnsi="Calibri" w:cs="Calibri"/>
          <w:color w:val="000000" w:themeColor="text1"/>
        </w:rPr>
        <w:t xml:space="preserve">kort door. Ralf zal het alle leden mailen, zodat iedereen het voor zich kan lezen. </w:t>
      </w:r>
      <w:r w:rsidR="00157B6C">
        <w:rPr>
          <w:rFonts w:ascii="Calibri" w:eastAsia="Calibri" w:hAnsi="Calibri" w:cs="Calibri"/>
          <w:color w:val="000000" w:themeColor="text1"/>
        </w:rPr>
        <w:br/>
      </w:r>
    </w:p>
    <w:p w14:paraId="22B68B52" w14:textId="66499063" w:rsidR="00EA4621" w:rsidRPr="003C5383" w:rsidRDefault="00EA4621" w:rsidP="00EA4621">
      <w:pPr>
        <w:pStyle w:val="Lijstalinea"/>
        <w:numPr>
          <w:ilvl w:val="0"/>
          <w:numId w:val="1"/>
        </w:numPr>
        <w:rPr>
          <w:rFonts w:ascii="Calibri" w:eastAsia="Calibri" w:hAnsi="Calibri" w:cs="Calibri"/>
          <w:b/>
          <w:bCs/>
          <w:i/>
          <w:iCs/>
          <w:color w:val="000000" w:themeColor="text1"/>
        </w:rPr>
      </w:pPr>
      <w:r w:rsidRPr="003C5383">
        <w:rPr>
          <w:rFonts w:ascii="Calibri" w:eastAsia="Calibri" w:hAnsi="Calibri" w:cs="Calibri"/>
          <w:b/>
          <w:bCs/>
          <w:i/>
          <w:iCs/>
          <w:color w:val="000000" w:themeColor="text1"/>
        </w:rPr>
        <w:t>Inbreng onderwerpen vanuit GMR/</w:t>
      </w:r>
      <w:proofErr w:type="spellStart"/>
      <w:r w:rsidRPr="003C5383">
        <w:rPr>
          <w:rFonts w:ascii="Calibri" w:eastAsia="Calibri" w:hAnsi="Calibri" w:cs="Calibri"/>
          <w:b/>
          <w:bCs/>
          <w:i/>
          <w:iCs/>
          <w:color w:val="000000" w:themeColor="text1"/>
        </w:rPr>
        <w:t>Korein</w:t>
      </w:r>
      <w:proofErr w:type="spellEnd"/>
      <w:r w:rsidRPr="003C5383">
        <w:rPr>
          <w:rFonts w:ascii="Calibri" w:eastAsia="Calibri" w:hAnsi="Calibri" w:cs="Calibri"/>
          <w:b/>
          <w:bCs/>
          <w:i/>
          <w:iCs/>
          <w:color w:val="000000" w:themeColor="text1"/>
        </w:rPr>
        <w:t xml:space="preserve"> </w:t>
      </w:r>
      <w:r w:rsidR="00DC24C4">
        <w:rPr>
          <w:rFonts w:ascii="Calibri" w:eastAsia="Calibri" w:hAnsi="Calibri" w:cs="Calibri"/>
          <w:b/>
          <w:bCs/>
          <w:i/>
          <w:iCs/>
          <w:color w:val="000000" w:themeColor="text1"/>
        </w:rPr>
        <w:br/>
      </w:r>
      <w:r w:rsidR="00DC24C4" w:rsidRPr="00DC24C4">
        <w:rPr>
          <w:rFonts w:ascii="Calibri" w:eastAsia="Calibri" w:hAnsi="Calibri" w:cs="Calibri"/>
          <w:color w:val="000000" w:themeColor="text1"/>
        </w:rPr>
        <w:t>GMR heeft de volgende vergaderdata:</w:t>
      </w:r>
      <w:r w:rsidR="0093110A">
        <w:rPr>
          <w:rFonts w:ascii="Calibri" w:eastAsia="Calibri" w:hAnsi="Calibri" w:cs="Calibri"/>
          <w:color w:val="000000" w:themeColor="text1"/>
        </w:rPr>
        <w:br/>
      </w:r>
      <w:r w:rsidR="0093110A">
        <w:rPr>
          <w:rFonts w:ascii="Segoe UI" w:hAnsi="Segoe UI" w:cs="Segoe UI"/>
          <w:color w:val="242424"/>
          <w:sz w:val="21"/>
          <w:szCs w:val="21"/>
          <w:shd w:val="clear" w:color="auto" w:fill="FFFFFF"/>
        </w:rPr>
        <w:t>15-11-22</w:t>
      </w:r>
      <w:r w:rsidR="0093110A">
        <w:rPr>
          <w:rFonts w:ascii="Segoe UI" w:hAnsi="Segoe UI" w:cs="Segoe UI"/>
          <w:color w:val="242424"/>
          <w:sz w:val="21"/>
          <w:szCs w:val="21"/>
          <w:shd w:val="clear" w:color="auto" w:fill="FFFFFF"/>
        </w:rPr>
        <w:br/>
        <w:t>7-12-22</w:t>
      </w:r>
      <w:r w:rsidR="0093110A">
        <w:rPr>
          <w:rFonts w:ascii="Segoe UI" w:hAnsi="Segoe UI" w:cs="Segoe UI"/>
          <w:color w:val="242424"/>
          <w:sz w:val="21"/>
          <w:szCs w:val="21"/>
          <w:shd w:val="clear" w:color="auto" w:fill="FFFFFF"/>
        </w:rPr>
        <w:br/>
        <w:t>6-2-23</w:t>
      </w:r>
      <w:r w:rsidR="0093110A">
        <w:rPr>
          <w:rFonts w:ascii="Segoe UI" w:hAnsi="Segoe UI" w:cs="Segoe UI"/>
          <w:color w:val="242424"/>
          <w:sz w:val="21"/>
          <w:szCs w:val="21"/>
          <w:shd w:val="clear" w:color="auto" w:fill="FFFFFF"/>
        </w:rPr>
        <w:br/>
        <w:t>20-4-23</w:t>
      </w:r>
      <w:r w:rsidR="0093110A">
        <w:rPr>
          <w:rFonts w:ascii="Segoe UI" w:hAnsi="Segoe UI" w:cs="Segoe UI"/>
          <w:color w:val="242424"/>
          <w:sz w:val="21"/>
          <w:szCs w:val="21"/>
          <w:shd w:val="clear" w:color="auto" w:fill="FFFFFF"/>
        </w:rPr>
        <w:br/>
        <w:t>6-6-23</w:t>
      </w:r>
      <w:r w:rsidR="0093110A">
        <w:rPr>
          <w:rFonts w:ascii="Segoe UI" w:hAnsi="Segoe UI" w:cs="Segoe UI"/>
          <w:color w:val="242424"/>
          <w:sz w:val="21"/>
          <w:szCs w:val="21"/>
          <w:shd w:val="clear" w:color="auto" w:fill="FFFFFF"/>
        </w:rPr>
        <w:br/>
        <w:t>3-7-23</w:t>
      </w:r>
      <w:r w:rsidR="00DF7304">
        <w:rPr>
          <w:rFonts w:ascii="Segoe UI" w:hAnsi="Segoe UI" w:cs="Segoe UI"/>
          <w:color w:val="242424"/>
          <w:sz w:val="21"/>
          <w:szCs w:val="21"/>
          <w:shd w:val="clear" w:color="auto" w:fill="FFFFFF"/>
        </w:rPr>
        <w:br/>
      </w:r>
      <w:r w:rsidR="006F07A6">
        <w:rPr>
          <w:rFonts w:ascii="Segoe UI" w:hAnsi="Segoe UI" w:cs="Segoe UI"/>
          <w:color w:val="242424"/>
          <w:sz w:val="21"/>
          <w:szCs w:val="21"/>
          <w:shd w:val="clear" w:color="auto" w:fill="FFFFFF"/>
        </w:rPr>
        <w:br/>
      </w:r>
      <w:r w:rsidR="00DF7304">
        <w:rPr>
          <w:rFonts w:ascii="Segoe UI" w:hAnsi="Segoe UI" w:cs="Segoe UI"/>
          <w:color w:val="242424"/>
          <w:sz w:val="21"/>
          <w:szCs w:val="21"/>
          <w:shd w:val="clear" w:color="auto" w:fill="FFFFFF"/>
        </w:rPr>
        <w:t xml:space="preserve">Oudercommissie </w:t>
      </w:r>
      <w:proofErr w:type="spellStart"/>
      <w:r w:rsidR="00DF7304">
        <w:rPr>
          <w:rFonts w:ascii="Segoe UI" w:hAnsi="Segoe UI" w:cs="Segoe UI"/>
          <w:color w:val="242424"/>
          <w:sz w:val="21"/>
          <w:szCs w:val="21"/>
          <w:shd w:val="clear" w:color="auto" w:fill="FFFFFF"/>
        </w:rPr>
        <w:t>Korein</w:t>
      </w:r>
      <w:proofErr w:type="spellEnd"/>
      <w:r w:rsidR="00DF7304">
        <w:rPr>
          <w:rFonts w:ascii="Segoe UI" w:hAnsi="Segoe UI" w:cs="Segoe UI"/>
          <w:color w:val="242424"/>
          <w:sz w:val="21"/>
          <w:szCs w:val="21"/>
          <w:shd w:val="clear" w:color="auto" w:fill="FFFFFF"/>
        </w:rPr>
        <w:t>:</w:t>
      </w:r>
      <w:r w:rsidR="00DF7304">
        <w:rPr>
          <w:rFonts w:ascii="Segoe UI" w:hAnsi="Segoe UI" w:cs="Segoe UI"/>
          <w:color w:val="242424"/>
          <w:sz w:val="21"/>
          <w:szCs w:val="21"/>
          <w:shd w:val="clear" w:color="auto" w:fill="FFFFFF"/>
        </w:rPr>
        <w:br/>
      </w:r>
      <w:r w:rsidR="00527654">
        <w:rPr>
          <w:rFonts w:ascii="Segoe UI" w:hAnsi="Segoe UI" w:cs="Segoe UI"/>
          <w:color w:val="242424"/>
          <w:sz w:val="21"/>
          <w:szCs w:val="21"/>
          <w:shd w:val="clear" w:color="auto" w:fill="FFFFFF"/>
        </w:rPr>
        <w:t xml:space="preserve">Elle en Linda sturen een stukje naar Ralf om zichzelf voor te stellen. Ralf publiceert dit op </w:t>
      </w:r>
      <w:proofErr w:type="spellStart"/>
      <w:r w:rsidR="00527654">
        <w:rPr>
          <w:rFonts w:ascii="Segoe UI" w:hAnsi="Segoe UI" w:cs="Segoe UI"/>
          <w:color w:val="242424"/>
          <w:sz w:val="21"/>
          <w:szCs w:val="21"/>
          <w:shd w:val="clear" w:color="auto" w:fill="FFFFFF"/>
        </w:rPr>
        <w:t>Social</w:t>
      </w:r>
      <w:proofErr w:type="spellEnd"/>
      <w:r w:rsidR="00527654">
        <w:rPr>
          <w:rFonts w:ascii="Segoe UI" w:hAnsi="Segoe UI" w:cs="Segoe UI"/>
          <w:color w:val="242424"/>
          <w:sz w:val="21"/>
          <w:szCs w:val="21"/>
          <w:shd w:val="clear" w:color="auto" w:fill="FFFFFF"/>
        </w:rPr>
        <w:t xml:space="preserve"> Schools. </w:t>
      </w:r>
      <w:r w:rsidR="0093110A">
        <w:rPr>
          <w:rFonts w:ascii="Segoe UI" w:hAnsi="Segoe UI" w:cs="Segoe UI"/>
          <w:color w:val="242424"/>
          <w:sz w:val="21"/>
          <w:szCs w:val="21"/>
          <w:shd w:val="clear" w:color="auto" w:fill="FFFFFF"/>
        </w:rPr>
        <w:br/>
      </w:r>
    </w:p>
    <w:p w14:paraId="500B8C60" w14:textId="1CCCA13E" w:rsidR="00EA4621" w:rsidRPr="003C5383" w:rsidRDefault="00EA4621" w:rsidP="00EA4621">
      <w:pPr>
        <w:pStyle w:val="Lijstalinea"/>
        <w:numPr>
          <w:ilvl w:val="0"/>
          <w:numId w:val="1"/>
        </w:numPr>
        <w:rPr>
          <w:rFonts w:ascii="Calibri" w:eastAsia="Calibri" w:hAnsi="Calibri" w:cs="Calibri"/>
          <w:b/>
          <w:bCs/>
          <w:i/>
          <w:iCs/>
          <w:color w:val="000000" w:themeColor="text1"/>
        </w:rPr>
      </w:pPr>
      <w:r w:rsidRPr="003C5383">
        <w:rPr>
          <w:rFonts w:ascii="Calibri" w:eastAsia="Calibri" w:hAnsi="Calibri" w:cs="Calibri"/>
          <w:b/>
          <w:bCs/>
          <w:i/>
          <w:iCs/>
          <w:color w:val="000000" w:themeColor="text1"/>
        </w:rPr>
        <w:t>Rondvraag</w:t>
      </w:r>
      <w:r w:rsidR="009B4E04">
        <w:rPr>
          <w:rFonts w:ascii="Calibri" w:eastAsia="Calibri" w:hAnsi="Calibri" w:cs="Calibri"/>
          <w:b/>
          <w:bCs/>
          <w:i/>
          <w:iCs/>
          <w:color w:val="000000" w:themeColor="text1"/>
        </w:rPr>
        <w:br/>
      </w:r>
      <w:r w:rsidR="00F55652">
        <w:rPr>
          <w:rFonts w:ascii="Calibri" w:eastAsia="Calibri" w:hAnsi="Calibri" w:cs="Calibri"/>
          <w:color w:val="000000" w:themeColor="text1"/>
        </w:rPr>
        <w:t>-</w:t>
      </w:r>
      <w:r w:rsidR="003F4B62">
        <w:rPr>
          <w:rFonts w:ascii="Calibri" w:eastAsia="Calibri" w:hAnsi="Calibri" w:cs="Calibri"/>
          <w:color w:val="000000" w:themeColor="text1"/>
        </w:rPr>
        <w:t xml:space="preserve">De verkeerssituatie rondom school verdient weer even aandacht. Ralf zal hier een bericht over in </w:t>
      </w:r>
      <w:proofErr w:type="spellStart"/>
      <w:r w:rsidR="003F4B62">
        <w:rPr>
          <w:rFonts w:ascii="Calibri" w:eastAsia="Calibri" w:hAnsi="Calibri" w:cs="Calibri"/>
          <w:color w:val="000000" w:themeColor="text1"/>
        </w:rPr>
        <w:t>Social</w:t>
      </w:r>
      <w:proofErr w:type="spellEnd"/>
      <w:r w:rsidR="003F4B62">
        <w:rPr>
          <w:rFonts w:ascii="Calibri" w:eastAsia="Calibri" w:hAnsi="Calibri" w:cs="Calibri"/>
          <w:color w:val="000000" w:themeColor="text1"/>
        </w:rPr>
        <w:t xml:space="preserve"> Schools plaatsen. Daarnaast gaan Wim en Ralf weer even wat mensen aanspreken. Mocht het nodig zijn kunnen we ook de wijkagent benaderen om </w:t>
      </w:r>
      <w:r w:rsidR="00786B58">
        <w:rPr>
          <w:rFonts w:ascii="Calibri" w:eastAsia="Calibri" w:hAnsi="Calibri" w:cs="Calibri"/>
          <w:color w:val="000000" w:themeColor="text1"/>
        </w:rPr>
        <w:t xml:space="preserve">mensen aan te spreken. </w:t>
      </w:r>
      <w:r w:rsidR="00F55652">
        <w:rPr>
          <w:rFonts w:ascii="Calibri" w:eastAsia="Calibri" w:hAnsi="Calibri" w:cs="Calibri"/>
          <w:color w:val="000000" w:themeColor="text1"/>
        </w:rPr>
        <w:br/>
        <w:t>-</w:t>
      </w:r>
      <w:r w:rsidR="00312BC3">
        <w:rPr>
          <w:rFonts w:ascii="Calibri" w:eastAsia="Calibri" w:hAnsi="Calibri" w:cs="Calibri"/>
          <w:color w:val="000000" w:themeColor="text1"/>
        </w:rPr>
        <w:t xml:space="preserve">Tijdens het agenderen de punten van GMR en </w:t>
      </w:r>
      <w:proofErr w:type="spellStart"/>
      <w:r w:rsidR="00312BC3">
        <w:rPr>
          <w:rFonts w:ascii="Calibri" w:eastAsia="Calibri" w:hAnsi="Calibri" w:cs="Calibri"/>
          <w:color w:val="000000" w:themeColor="text1"/>
        </w:rPr>
        <w:t>Korein</w:t>
      </w:r>
      <w:proofErr w:type="spellEnd"/>
      <w:r w:rsidR="00312BC3">
        <w:rPr>
          <w:rFonts w:ascii="Calibri" w:eastAsia="Calibri" w:hAnsi="Calibri" w:cs="Calibri"/>
          <w:color w:val="000000" w:themeColor="text1"/>
        </w:rPr>
        <w:t xml:space="preserve"> bovenaan plaatsen, zodat GMR-leden en OC-leden eerder af kunnen haken als ze willen. </w:t>
      </w:r>
      <w:r w:rsidR="00312BC3">
        <w:rPr>
          <w:rFonts w:ascii="Calibri" w:eastAsia="Calibri" w:hAnsi="Calibri" w:cs="Calibri"/>
          <w:color w:val="000000" w:themeColor="text1"/>
        </w:rPr>
        <w:br/>
        <w:t xml:space="preserve">-Idee: Voorafgaand aan een MR vergadering een samenvatting plaatsen op </w:t>
      </w:r>
      <w:proofErr w:type="spellStart"/>
      <w:r w:rsidR="00312BC3">
        <w:rPr>
          <w:rFonts w:ascii="Calibri" w:eastAsia="Calibri" w:hAnsi="Calibri" w:cs="Calibri"/>
          <w:color w:val="000000" w:themeColor="text1"/>
        </w:rPr>
        <w:t>Social</w:t>
      </w:r>
      <w:proofErr w:type="spellEnd"/>
      <w:r w:rsidR="00312BC3">
        <w:rPr>
          <w:rFonts w:ascii="Calibri" w:eastAsia="Calibri" w:hAnsi="Calibri" w:cs="Calibri"/>
          <w:color w:val="000000" w:themeColor="text1"/>
        </w:rPr>
        <w:t xml:space="preserve"> Schools van besproken punten, samen met de agendapunten die komen gaan. </w:t>
      </w:r>
      <w:r w:rsidR="00786B58">
        <w:rPr>
          <w:rFonts w:ascii="Calibri" w:eastAsia="Calibri" w:hAnsi="Calibri" w:cs="Calibri"/>
          <w:color w:val="000000" w:themeColor="text1"/>
        </w:rPr>
        <w:br/>
      </w:r>
    </w:p>
    <w:p w14:paraId="517640C2" w14:textId="5381DF87" w:rsidR="00EA4621" w:rsidRPr="004F749B" w:rsidRDefault="00EA4621" w:rsidP="00EA4621">
      <w:pPr>
        <w:pStyle w:val="Lijstalinea"/>
        <w:numPr>
          <w:ilvl w:val="0"/>
          <w:numId w:val="1"/>
        </w:numPr>
        <w:rPr>
          <w:rFonts w:ascii="Calibri" w:eastAsia="Calibri" w:hAnsi="Calibri" w:cs="Calibri"/>
          <w:color w:val="000000" w:themeColor="text1"/>
        </w:rPr>
      </w:pPr>
      <w:r w:rsidRPr="003C5383">
        <w:rPr>
          <w:rFonts w:ascii="Calibri" w:eastAsia="Calibri" w:hAnsi="Calibri" w:cs="Calibri"/>
          <w:b/>
          <w:bCs/>
          <w:i/>
          <w:iCs/>
          <w:color w:val="000000" w:themeColor="text1"/>
        </w:rPr>
        <w:t>Afsluiting</w:t>
      </w:r>
      <w:r>
        <w:br/>
      </w:r>
      <w:r>
        <w:br/>
      </w:r>
    </w:p>
    <w:p w14:paraId="537F2ADF" w14:textId="38690D65" w:rsidR="00EA4621" w:rsidRDefault="00EA4621" w:rsidP="00EA4621">
      <w:pPr>
        <w:rPr>
          <w:rFonts w:ascii="Calibri" w:eastAsia="Calibri" w:hAnsi="Calibri" w:cs="Calibri"/>
          <w:color w:val="000000" w:themeColor="text1"/>
        </w:rPr>
      </w:pPr>
      <w:r>
        <w:br/>
      </w:r>
      <w:r>
        <w:br/>
      </w:r>
    </w:p>
    <w:p w14:paraId="66826E86" w14:textId="77777777" w:rsidR="00EA4621" w:rsidRDefault="00EA4621" w:rsidP="00EA4621">
      <w:pPr>
        <w:rPr>
          <w:rFonts w:ascii="Calibri" w:eastAsia="Calibri" w:hAnsi="Calibri" w:cs="Calibri"/>
          <w:color w:val="000000" w:themeColor="text1"/>
        </w:rPr>
      </w:pPr>
    </w:p>
    <w:p w14:paraId="34D6E6D8" w14:textId="77777777" w:rsidR="00EA4621" w:rsidRDefault="00EA4621" w:rsidP="00EA4621"/>
    <w:p w14:paraId="7EC509AB" w14:textId="77777777" w:rsidR="007E2DEC" w:rsidRDefault="007E2DEC"/>
    <w:sectPr w:rsidR="007E2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EAF1"/>
    <w:multiLevelType w:val="hybridMultilevel"/>
    <w:tmpl w:val="35706918"/>
    <w:lvl w:ilvl="0" w:tplc="484AAE8C">
      <w:start w:val="1"/>
      <w:numFmt w:val="decimal"/>
      <w:lvlText w:val="%1."/>
      <w:lvlJc w:val="left"/>
      <w:pPr>
        <w:ind w:left="720" w:hanging="360"/>
      </w:pPr>
    </w:lvl>
    <w:lvl w:ilvl="1" w:tplc="CF06B032">
      <w:start w:val="1"/>
      <w:numFmt w:val="lowerLetter"/>
      <w:lvlText w:val="%2."/>
      <w:lvlJc w:val="left"/>
      <w:pPr>
        <w:ind w:left="1440" w:hanging="360"/>
      </w:pPr>
    </w:lvl>
    <w:lvl w:ilvl="2" w:tplc="11962EA8">
      <w:start w:val="1"/>
      <w:numFmt w:val="lowerRoman"/>
      <w:lvlText w:val="%3."/>
      <w:lvlJc w:val="right"/>
      <w:pPr>
        <w:ind w:left="2160" w:hanging="180"/>
      </w:pPr>
    </w:lvl>
    <w:lvl w:ilvl="3" w:tplc="6100A852">
      <w:start w:val="1"/>
      <w:numFmt w:val="decimal"/>
      <w:lvlText w:val="%4."/>
      <w:lvlJc w:val="left"/>
      <w:pPr>
        <w:ind w:left="2880" w:hanging="360"/>
      </w:pPr>
    </w:lvl>
    <w:lvl w:ilvl="4" w:tplc="C040EC76">
      <w:start w:val="1"/>
      <w:numFmt w:val="lowerLetter"/>
      <w:lvlText w:val="%5."/>
      <w:lvlJc w:val="left"/>
      <w:pPr>
        <w:ind w:left="3600" w:hanging="360"/>
      </w:pPr>
    </w:lvl>
    <w:lvl w:ilvl="5" w:tplc="1F04434C">
      <w:start w:val="1"/>
      <w:numFmt w:val="lowerRoman"/>
      <w:lvlText w:val="%6."/>
      <w:lvlJc w:val="right"/>
      <w:pPr>
        <w:ind w:left="4320" w:hanging="180"/>
      </w:pPr>
    </w:lvl>
    <w:lvl w:ilvl="6" w:tplc="1B88ACAE">
      <w:start w:val="1"/>
      <w:numFmt w:val="decimal"/>
      <w:lvlText w:val="%7."/>
      <w:lvlJc w:val="left"/>
      <w:pPr>
        <w:ind w:left="5040" w:hanging="360"/>
      </w:pPr>
    </w:lvl>
    <w:lvl w:ilvl="7" w:tplc="2396BC24">
      <w:start w:val="1"/>
      <w:numFmt w:val="lowerLetter"/>
      <w:lvlText w:val="%8."/>
      <w:lvlJc w:val="left"/>
      <w:pPr>
        <w:ind w:left="5760" w:hanging="360"/>
      </w:pPr>
    </w:lvl>
    <w:lvl w:ilvl="8" w:tplc="471A3202">
      <w:start w:val="1"/>
      <w:numFmt w:val="lowerRoman"/>
      <w:lvlText w:val="%9."/>
      <w:lvlJc w:val="right"/>
      <w:pPr>
        <w:ind w:left="6480" w:hanging="180"/>
      </w:pPr>
    </w:lvl>
  </w:abstractNum>
  <w:num w:numId="1" w16cid:durableId="1005594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21"/>
    <w:rsid w:val="00026DAC"/>
    <w:rsid w:val="00041241"/>
    <w:rsid w:val="000470C7"/>
    <w:rsid w:val="00057517"/>
    <w:rsid w:val="000E704F"/>
    <w:rsid w:val="00121109"/>
    <w:rsid w:val="00157B6C"/>
    <w:rsid w:val="001B5D32"/>
    <w:rsid w:val="001E6CA4"/>
    <w:rsid w:val="001F2F15"/>
    <w:rsid w:val="001F3E62"/>
    <w:rsid w:val="002107CA"/>
    <w:rsid w:val="002F5154"/>
    <w:rsid w:val="00312BC3"/>
    <w:rsid w:val="0038481E"/>
    <w:rsid w:val="00395044"/>
    <w:rsid w:val="003C5383"/>
    <w:rsid w:val="003F4B62"/>
    <w:rsid w:val="00446C58"/>
    <w:rsid w:val="00455A53"/>
    <w:rsid w:val="00473A21"/>
    <w:rsid w:val="004A6FEE"/>
    <w:rsid w:val="004C1404"/>
    <w:rsid w:val="004F749B"/>
    <w:rsid w:val="005267D6"/>
    <w:rsid w:val="00527654"/>
    <w:rsid w:val="00557D99"/>
    <w:rsid w:val="00597141"/>
    <w:rsid w:val="005C5B0F"/>
    <w:rsid w:val="005E2125"/>
    <w:rsid w:val="006244AE"/>
    <w:rsid w:val="006829B0"/>
    <w:rsid w:val="006E3CE8"/>
    <w:rsid w:val="006F07A6"/>
    <w:rsid w:val="007358DD"/>
    <w:rsid w:val="0075214B"/>
    <w:rsid w:val="00786B58"/>
    <w:rsid w:val="00794DD6"/>
    <w:rsid w:val="007E2DEC"/>
    <w:rsid w:val="0093110A"/>
    <w:rsid w:val="00965469"/>
    <w:rsid w:val="009B4E04"/>
    <w:rsid w:val="009E54D1"/>
    <w:rsid w:val="00AE60D4"/>
    <w:rsid w:val="00B11146"/>
    <w:rsid w:val="00BC4378"/>
    <w:rsid w:val="00C40ACD"/>
    <w:rsid w:val="00C5232D"/>
    <w:rsid w:val="00C52801"/>
    <w:rsid w:val="00DB1789"/>
    <w:rsid w:val="00DC24C4"/>
    <w:rsid w:val="00DF7304"/>
    <w:rsid w:val="00E30DA5"/>
    <w:rsid w:val="00E36E11"/>
    <w:rsid w:val="00E95B76"/>
    <w:rsid w:val="00EA4621"/>
    <w:rsid w:val="00F22533"/>
    <w:rsid w:val="00F55652"/>
    <w:rsid w:val="00FB6DA9"/>
    <w:rsid w:val="19E53C8A"/>
    <w:rsid w:val="52DE0D25"/>
    <w:rsid w:val="715D4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5C01"/>
  <w15:chartTrackingRefBased/>
  <w15:docId w15:val="{854AB2B9-3E3E-4700-9782-FA020842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462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621"/>
    <w:pPr>
      <w:ind w:left="720"/>
      <w:contextualSpacing/>
    </w:pPr>
  </w:style>
  <w:style w:type="table" w:styleId="Tabelraster">
    <w:name w:val="Table Grid"/>
    <w:basedOn w:val="Standaardtabel"/>
    <w:uiPriority w:val="59"/>
    <w:rsid w:val="00EA462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E713E9605944A96CA38D28A1EF49B" ma:contentTypeVersion="6" ma:contentTypeDescription="Een nieuw document maken." ma:contentTypeScope="" ma:versionID="30584ed376bb853fa5e514b03658bff0">
  <xsd:schema xmlns:xsd="http://www.w3.org/2001/XMLSchema" xmlns:xs="http://www.w3.org/2001/XMLSchema" xmlns:p="http://schemas.microsoft.com/office/2006/metadata/properties" xmlns:ns2="0d353fc1-730a-4cea-a03f-5a289d74be07" xmlns:ns3="c37f9897-3d19-4af7-bdc5-2b9bb3e7a3af" targetNamespace="http://schemas.microsoft.com/office/2006/metadata/properties" ma:root="true" ma:fieldsID="c94bd2453479148b0dee1336372b4de0" ns2:_="" ns3:_="">
    <xsd:import namespace="0d353fc1-730a-4cea-a03f-5a289d74be07"/>
    <xsd:import namespace="c37f9897-3d19-4af7-bdc5-2b9bb3e7a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53fc1-730a-4cea-a03f-5a289d74b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f9897-3d19-4af7-bdc5-2b9bb3e7a3a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0EF69-DAFD-4922-8F88-39CB07A50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D8E46-BA7E-41A3-91A7-7F212F516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53fc1-730a-4cea-a03f-5a289d74be07"/>
    <ds:schemaRef ds:uri="c37f9897-3d19-4af7-bdc5-2b9bb3e7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DCDD8-B45C-4F90-984E-D38974D7C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2883</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Vennix</dc:creator>
  <cp:keywords/>
  <dc:description/>
  <cp:lastModifiedBy>Ralf Burggraaff</cp:lastModifiedBy>
  <cp:revision>3</cp:revision>
  <dcterms:created xsi:type="dcterms:W3CDTF">2023-01-17T13:39:00Z</dcterms:created>
  <dcterms:modified xsi:type="dcterms:W3CDTF">2023-01-17T13:41:00Z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0x010100930E713E9605944A96CA38D28A1EF49B</vt:lpwstr>
  </property>
</Properties>
</file>